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EE" w:rsidRDefault="008B3D32" w:rsidP="008B3D32">
      <w:pPr>
        <w:spacing w:afterLines="50" w:after="156"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重庆化工职业学院</w:t>
      </w:r>
      <w:r w:rsidR="00C42007">
        <w:rPr>
          <w:rFonts w:ascii="华文中宋" w:eastAsia="华文中宋" w:hAnsi="华文中宋" w:hint="eastAsia"/>
          <w:b/>
          <w:sz w:val="36"/>
          <w:szCs w:val="36"/>
        </w:rPr>
        <w:t>讲座、报告会、研讨会、论坛、宣讲会等学术</w:t>
      </w:r>
      <w:r>
        <w:rPr>
          <w:rFonts w:ascii="华文中宋" w:eastAsia="华文中宋" w:hAnsi="华文中宋" w:hint="eastAsia"/>
          <w:b/>
          <w:sz w:val="36"/>
          <w:szCs w:val="36"/>
        </w:rPr>
        <w:t>活动申报表</w:t>
      </w:r>
    </w:p>
    <w:p w:rsidR="001552EE" w:rsidRDefault="008B3D32">
      <w:pPr>
        <w:spacing w:line="260" w:lineRule="exact"/>
        <w:jc w:val="center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（校内审批表）</w:t>
      </w:r>
    </w:p>
    <w:p w:rsidR="001552EE" w:rsidRDefault="008B3D32">
      <w:pPr>
        <w:rPr>
          <w:rFonts w:ascii="方正仿宋_GBK" w:eastAsia="方正仿宋_GBK" w:hAnsi="华文中宋"/>
          <w:sz w:val="28"/>
          <w:szCs w:val="28"/>
        </w:rPr>
      </w:pPr>
      <w:r>
        <w:rPr>
          <w:rFonts w:ascii="方正仿宋_GBK" w:eastAsia="方正仿宋_GBK" w:hAnsi="华文中宋" w:hint="eastAsia"/>
          <w:sz w:val="28"/>
          <w:szCs w:val="28"/>
        </w:rPr>
        <w:t xml:space="preserve">申请单位（盖章）：                </w:t>
      </w:r>
      <w:r w:rsidR="004A390D">
        <w:rPr>
          <w:rFonts w:ascii="方正仿宋_GBK" w:eastAsia="方正仿宋_GBK" w:hAnsi="华文中宋" w:hint="eastAsia"/>
          <w:sz w:val="28"/>
          <w:szCs w:val="28"/>
        </w:rPr>
        <w:t>申请人</w:t>
      </w:r>
      <w:r>
        <w:rPr>
          <w:rFonts w:ascii="方正仿宋_GBK" w:eastAsia="方正仿宋_GBK" w:hAnsi="华文中宋" w:hint="eastAsia"/>
          <w:sz w:val="28"/>
          <w:szCs w:val="28"/>
        </w:rPr>
        <w:t>（签字）：</w:t>
      </w:r>
    </w:p>
    <w:tbl>
      <w:tblPr>
        <w:tblW w:w="991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3294"/>
        <w:gridCol w:w="1116"/>
        <w:gridCol w:w="603"/>
        <w:gridCol w:w="764"/>
        <w:gridCol w:w="2503"/>
      </w:tblGrid>
      <w:tr w:rsidR="001552EE">
        <w:trPr>
          <w:trHeight w:val="612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活动名称</w:t>
            </w:r>
          </w:p>
        </w:tc>
        <w:tc>
          <w:tcPr>
            <w:tcW w:w="4410" w:type="dxa"/>
            <w:gridSpan w:val="2"/>
            <w:vAlign w:val="center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1552EE" w:rsidRDefault="008B3D32">
            <w:pPr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时间地点</w:t>
            </w:r>
          </w:p>
        </w:tc>
        <w:tc>
          <w:tcPr>
            <w:tcW w:w="2503" w:type="dxa"/>
            <w:vAlign w:val="center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</w:tc>
      </w:tr>
      <w:tr w:rsidR="001552EE">
        <w:trPr>
          <w:trHeight w:val="612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活动形式</w:t>
            </w:r>
          </w:p>
        </w:tc>
        <w:tc>
          <w:tcPr>
            <w:tcW w:w="4410" w:type="dxa"/>
            <w:gridSpan w:val="2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报告会□  研讨会□  论坛□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讲座□  宣讲会□  其他□</w:t>
            </w:r>
          </w:p>
        </w:tc>
        <w:tc>
          <w:tcPr>
            <w:tcW w:w="1367" w:type="dxa"/>
            <w:gridSpan w:val="2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参与身份</w:t>
            </w:r>
          </w:p>
        </w:tc>
        <w:tc>
          <w:tcPr>
            <w:tcW w:w="2503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主办□  承办□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联办□  参加□</w:t>
            </w:r>
          </w:p>
        </w:tc>
      </w:tr>
      <w:tr w:rsidR="001552EE">
        <w:trPr>
          <w:trHeight w:val="737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活动负责人</w:t>
            </w:r>
          </w:p>
        </w:tc>
        <w:tc>
          <w:tcPr>
            <w:tcW w:w="4410" w:type="dxa"/>
            <w:gridSpan w:val="2"/>
            <w:vAlign w:val="center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vAlign w:val="center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</w:tc>
      </w:tr>
      <w:tr w:rsidR="001552EE" w:rsidTr="004A390D">
        <w:trPr>
          <w:trHeight w:val="3042"/>
        </w:trPr>
        <w:tc>
          <w:tcPr>
            <w:tcW w:w="1635" w:type="dxa"/>
            <w:vAlign w:val="center"/>
          </w:tcPr>
          <w:p w:rsidR="001552EE" w:rsidRDefault="008B3D32">
            <w:pPr>
              <w:spacing w:line="320" w:lineRule="exact"/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活动介绍</w:t>
            </w:r>
          </w:p>
          <w:p w:rsidR="001552EE" w:rsidRDefault="008B3D32">
            <w:pPr>
              <w:spacing w:line="200" w:lineRule="exact"/>
              <w:rPr>
                <w:rFonts w:ascii="方正仿宋_GBK" w:eastAsia="方正仿宋_GBK" w:hAnsi="华文中宋"/>
                <w:sz w:val="18"/>
                <w:szCs w:val="18"/>
              </w:rPr>
            </w:pPr>
            <w:r>
              <w:rPr>
                <w:rFonts w:ascii="方正仿宋_GBK" w:eastAsia="方正仿宋_GBK" w:hAnsi="华文中宋" w:hint="eastAsia"/>
                <w:sz w:val="18"/>
                <w:szCs w:val="18"/>
              </w:rPr>
              <w:t>（包括活动主题、</w:t>
            </w:r>
          </w:p>
          <w:p w:rsidR="001552EE" w:rsidRDefault="008B3D32">
            <w:pPr>
              <w:spacing w:line="200" w:lineRule="exact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18"/>
                <w:szCs w:val="18"/>
              </w:rPr>
              <w:t>经费来源、活动基本内容、参加人员）</w:t>
            </w:r>
          </w:p>
        </w:tc>
        <w:tc>
          <w:tcPr>
            <w:tcW w:w="8280" w:type="dxa"/>
            <w:gridSpan w:val="5"/>
          </w:tcPr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  <w:r>
              <w:rPr>
                <w:rFonts w:ascii="方正仿宋_GBK" w:eastAsia="方正仿宋_GBK" w:hAnsi="华文中宋" w:hint="eastAsia"/>
                <w:szCs w:val="21"/>
              </w:rPr>
              <w:t>（可另附页）</w:t>
            </w:r>
          </w:p>
        </w:tc>
      </w:tr>
      <w:tr w:rsidR="001552EE" w:rsidTr="004A390D">
        <w:trPr>
          <w:trHeight w:val="2121"/>
        </w:trPr>
        <w:tc>
          <w:tcPr>
            <w:tcW w:w="1635" w:type="dxa"/>
            <w:vAlign w:val="center"/>
          </w:tcPr>
          <w:p w:rsidR="001552EE" w:rsidRDefault="008B3D32">
            <w:pPr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主讲人简介</w:t>
            </w:r>
          </w:p>
        </w:tc>
        <w:tc>
          <w:tcPr>
            <w:tcW w:w="8280" w:type="dxa"/>
            <w:gridSpan w:val="5"/>
          </w:tcPr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 w:hint="eastAsia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  <w:r>
              <w:rPr>
                <w:rFonts w:ascii="方正仿宋_GBK" w:eastAsia="方正仿宋_GBK" w:hAnsi="华文中宋" w:hint="eastAsia"/>
                <w:szCs w:val="21"/>
              </w:rPr>
              <w:t>（</w:t>
            </w:r>
            <w:r w:rsidR="004A390D">
              <w:rPr>
                <w:rFonts w:ascii="方正仿宋_GBK" w:eastAsia="方正仿宋_GBK" w:hAnsi="华文中宋" w:hint="eastAsia"/>
                <w:szCs w:val="21"/>
              </w:rPr>
              <w:t>可</w:t>
            </w:r>
            <w:r>
              <w:rPr>
                <w:rFonts w:ascii="方正仿宋_GBK" w:eastAsia="方正仿宋_GBK" w:hAnsi="华文中宋" w:hint="eastAsia"/>
                <w:szCs w:val="21"/>
              </w:rPr>
              <w:t>另附页）</w:t>
            </w:r>
          </w:p>
        </w:tc>
      </w:tr>
      <w:tr w:rsidR="001552EE" w:rsidTr="004A390D">
        <w:trPr>
          <w:trHeight w:val="4391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lastRenderedPageBreak/>
              <w:t>讲稿或提纲</w:t>
            </w:r>
          </w:p>
        </w:tc>
        <w:tc>
          <w:tcPr>
            <w:tcW w:w="8280" w:type="dxa"/>
            <w:gridSpan w:val="5"/>
          </w:tcPr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C42007" w:rsidRDefault="00C42007">
            <w:pPr>
              <w:jc w:val="center"/>
              <w:rPr>
                <w:rFonts w:ascii="方正仿宋_GBK" w:eastAsia="方正仿宋_GBK" w:hAnsi="华文中宋" w:hint="eastAsia"/>
                <w:szCs w:val="21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Cs w:val="21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Cs w:val="21"/>
              </w:rPr>
              <w:t>（</w:t>
            </w:r>
            <w:r w:rsidR="004A390D">
              <w:rPr>
                <w:rFonts w:ascii="方正仿宋_GBK" w:eastAsia="方正仿宋_GBK" w:hAnsi="华文中宋" w:hint="eastAsia"/>
                <w:szCs w:val="21"/>
              </w:rPr>
              <w:t>可</w:t>
            </w:r>
            <w:r>
              <w:rPr>
                <w:rFonts w:ascii="方正仿宋_GBK" w:eastAsia="方正仿宋_GBK" w:hAnsi="华文中宋" w:hint="eastAsia"/>
                <w:szCs w:val="21"/>
              </w:rPr>
              <w:t>另附页）</w:t>
            </w:r>
          </w:p>
        </w:tc>
      </w:tr>
      <w:tr w:rsidR="001552EE" w:rsidTr="004A390D">
        <w:trPr>
          <w:trHeight w:val="2968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lastRenderedPageBreak/>
              <w:t>举办单位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gridSpan w:val="5"/>
          </w:tcPr>
          <w:p w:rsidR="001552EE" w:rsidRDefault="001552EE">
            <w:pPr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</w:tr>
      <w:tr w:rsidR="001552EE" w:rsidTr="004A390D">
        <w:trPr>
          <w:trHeight w:val="2258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科研处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审核意见</w:t>
            </w:r>
          </w:p>
        </w:tc>
        <w:tc>
          <w:tcPr>
            <w:tcW w:w="3294" w:type="dxa"/>
            <w:vAlign w:val="bottom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1552EE" w:rsidRDefault="008B3D32">
            <w:pPr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  <w:tc>
          <w:tcPr>
            <w:tcW w:w="1719" w:type="dxa"/>
            <w:gridSpan w:val="2"/>
            <w:vAlign w:val="center"/>
          </w:tcPr>
          <w:p w:rsidR="001552EE" w:rsidRDefault="008B3D32">
            <w:pPr>
              <w:spacing w:line="320" w:lineRule="exact"/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合作发展处</w:t>
            </w:r>
          </w:p>
          <w:p w:rsidR="001552EE" w:rsidRDefault="008B3D32">
            <w:pPr>
              <w:spacing w:line="320" w:lineRule="exact"/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审核意见</w:t>
            </w:r>
          </w:p>
        </w:tc>
        <w:tc>
          <w:tcPr>
            <w:tcW w:w="3267" w:type="dxa"/>
            <w:gridSpan w:val="2"/>
            <w:vAlign w:val="bottom"/>
          </w:tcPr>
          <w:p w:rsidR="001552EE" w:rsidRDefault="001552EE">
            <w:pPr>
              <w:rPr>
                <w:rFonts w:ascii="方正仿宋_GBK" w:eastAsia="方正仿宋_GBK" w:hAnsi="华文中宋"/>
                <w:sz w:val="24"/>
              </w:rPr>
            </w:pPr>
          </w:p>
          <w:p w:rsidR="001552EE" w:rsidRDefault="008B3D32">
            <w:pPr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</w:tr>
      <w:tr w:rsidR="001552EE" w:rsidTr="00C42007">
        <w:trPr>
          <w:trHeight w:val="2251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分管（联系）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校领导意见</w:t>
            </w:r>
          </w:p>
        </w:tc>
        <w:tc>
          <w:tcPr>
            <w:tcW w:w="8280" w:type="dxa"/>
            <w:gridSpan w:val="5"/>
          </w:tcPr>
          <w:p w:rsidR="001552EE" w:rsidRDefault="001552EE">
            <w:pPr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1552EE" w:rsidRDefault="008B3D32" w:rsidP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</w:tr>
      <w:tr w:rsidR="001552EE" w:rsidTr="00C42007">
        <w:trPr>
          <w:trHeight w:val="2301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党委宣传部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审核意见</w:t>
            </w:r>
          </w:p>
        </w:tc>
        <w:tc>
          <w:tcPr>
            <w:tcW w:w="8280" w:type="dxa"/>
            <w:gridSpan w:val="5"/>
            <w:vAlign w:val="center"/>
          </w:tcPr>
          <w:p w:rsidR="001552EE" w:rsidRDefault="001552EE">
            <w:pPr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 xml:space="preserve">                  </w:t>
            </w: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</w:tr>
      <w:tr w:rsidR="001552EE" w:rsidTr="004A390D">
        <w:trPr>
          <w:trHeight w:val="2594"/>
        </w:trPr>
        <w:tc>
          <w:tcPr>
            <w:tcW w:w="1635" w:type="dxa"/>
            <w:vAlign w:val="center"/>
          </w:tcPr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校党委</w:t>
            </w: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审核意见</w:t>
            </w:r>
          </w:p>
        </w:tc>
        <w:tc>
          <w:tcPr>
            <w:tcW w:w="8280" w:type="dxa"/>
            <w:gridSpan w:val="5"/>
            <w:vAlign w:val="center"/>
          </w:tcPr>
          <w:p w:rsidR="001552EE" w:rsidRDefault="001552EE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4A390D" w:rsidRDefault="004A390D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</w:p>
          <w:p w:rsidR="001552EE" w:rsidRDefault="008B3D32">
            <w:pPr>
              <w:jc w:val="center"/>
              <w:rPr>
                <w:rFonts w:ascii="方正仿宋_GBK" w:eastAsia="方正仿宋_GBK" w:hAnsi="华文中宋"/>
                <w:sz w:val="28"/>
                <w:szCs w:val="28"/>
              </w:rPr>
            </w:pPr>
            <w:r>
              <w:rPr>
                <w:rFonts w:ascii="方正仿宋_GBK" w:eastAsia="方正仿宋_GBK" w:hAnsi="华文中宋" w:hint="eastAsia"/>
                <w:sz w:val="28"/>
                <w:szCs w:val="28"/>
              </w:rPr>
              <w:t>签字（盖章）：</w:t>
            </w:r>
          </w:p>
        </w:tc>
      </w:tr>
    </w:tbl>
    <w:p w:rsidR="001552EE" w:rsidRDefault="008B3D32">
      <w:pPr>
        <w:rPr>
          <w:rFonts w:ascii="方正仿宋_GBK" w:eastAsia="方正仿宋_GBK" w:hAnsi="方正仿宋_GBK" w:cs="方正仿宋_GBK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sz w:val="18"/>
          <w:szCs w:val="18"/>
        </w:rPr>
        <w:t>备注：</w:t>
      </w:r>
      <w:r w:rsidR="00C42007">
        <w:rPr>
          <w:rFonts w:ascii="方正仿宋_GBK" w:eastAsia="方正仿宋_GBK" w:hAnsi="方正仿宋_GBK" w:cs="方正仿宋_GBK" w:hint="eastAsia"/>
          <w:sz w:val="18"/>
          <w:szCs w:val="18"/>
        </w:rPr>
        <w:t>1</w:t>
      </w:r>
      <w:r w:rsidR="00C42007">
        <w:rPr>
          <w:rFonts w:ascii="方正仿宋_GBK" w:eastAsia="方正仿宋_GBK" w:hAnsi="方正仿宋_GBK" w:cs="方正仿宋_GBK"/>
          <w:sz w:val="18"/>
          <w:szCs w:val="18"/>
        </w:rPr>
        <w:t>.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举办单位意见应由总支书记（或部门负责人）初审并签署意见；如有多个主讲人，需提交</w:t>
      </w:r>
      <w:r w:rsidR="00C42007">
        <w:rPr>
          <w:rFonts w:ascii="方正仿宋_GBK" w:eastAsia="方正仿宋_GBK" w:hAnsi="方正仿宋_GBK" w:cs="方正仿宋_GBK" w:hint="eastAsia"/>
          <w:sz w:val="18"/>
          <w:szCs w:val="18"/>
        </w:rPr>
        <w:t>所有主讲人简介及讲稿提纲；需申请科研经费，到科研处签字盖章；有境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外人员参会，到合作与发展处签字盖章。</w:t>
      </w:r>
    </w:p>
    <w:p w:rsidR="00C42007" w:rsidRDefault="00C42007">
      <w:pPr>
        <w:rPr>
          <w:rFonts w:ascii="方正仿宋_GBK" w:eastAsia="方正仿宋_GBK" w:hAnsi="方正仿宋_GBK" w:cs="方正仿宋_GBK" w:hint="eastAsia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sz w:val="18"/>
          <w:szCs w:val="18"/>
        </w:rPr>
        <w:t>2</w:t>
      </w:r>
      <w:r>
        <w:rPr>
          <w:rFonts w:ascii="方正仿宋_GBK" w:eastAsia="方正仿宋_GBK" w:hAnsi="方正仿宋_GBK" w:cs="方正仿宋_GBK"/>
          <w:sz w:val="18"/>
          <w:szCs w:val="18"/>
        </w:rPr>
        <w:t>.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举办单位应认真审核主讲人相关背景、主讲内容（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课件资料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等），并安排专人全程监管。</w:t>
      </w:r>
      <w:bookmarkStart w:id="0" w:name="_GoBack"/>
      <w:bookmarkEnd w:id="0"/>
    </w:p>
    <w:sectPr w:rsidR="00C42007" w:rsidSect="001552EE">
      <w:pgSz w:w="11906" w:h="16838"/>
      <w:pgMar w:top="1327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93" w:rsidRDefault="004F6393" w:rsidP="00C42007">
      <w:r>
        <w:separator/>
      </w:r>
    </w:p>
  </w:endnote>
  <w:endnote w:type="continuationSeparator" w:id="0">
    <w:p w:rsidR="004F6393" w:rsidRDefault="004F6393" w:rsidP="00C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93" w:rsidRDefault="004F6393" w:rsidP="00C42007">
      <w:r>
        <w:separator/>
      </w:r>
    </w:p>
  </w:footnote>
  <w:footnote w:type="continuationSeparator" w:id="0">
    <w:p w:rsidR="004F6393" w:rsidRDefault="004F6393" w:rsidP="00C42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F41458"/>
    <w:rsid w:val="001552EE"/>
    <w:rsid w:val="004A390D"/>
    <w:rsid w:val="004F6393"/>
    <w:rsid w:val="008B3D32"/>
    <w:rsid w:val="00C42007"/>
    <w:rsid w:val="1FEC412A"/>
    <w:rsid w:val="25F41458"/>
    <w:rsid w:val="27807A19"/>
    <w:rsid w:val="7BBB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99F5D"/>
  <w15:docId w15:val="{A761EA67-A168-437C-83CD-E60B124B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2007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C4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20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</Words>
  <Characters>468</Characters>
  <Application>Microsoft Office Word</Application>
  <DocSecurity>0</DocSecurity>
  <Lines>3</Lines>
  <Paragraphs>1</Paragraphs>
  <ScaleCrop>false</ScaleCrop>
  <Company>000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zhangyun1983</cp:lastModifiedBy>
  <cp:revision>4</cp:revision>
  <dcterms:created xsi:type="dcterms:W3CDTF">2017-01-10T02:11:00Z</dcterms:created>
  <dcterms:modified xsi:type="dcterms:W3CDTF">2021-03-04T03:38:00Z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