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299B" w:rsidRDefault="0005299B" w:rsidP="0005299B">
      <w:pPr>
        <w:widowControl/>
        <w:shd w:val="clear" w:color="auto" w:fill="FFFFFF"/>
        <w:spacing w:before="300" w:after="225" w:line="480" w:lineRule="atLeast"/>
        <w:jc w:val="center"/>
        <w:outlineLvl w:val="0"/>
        <w:rPr>
          <w:rFonts w:ascii="微软雅黑" w:eastAsia="微软雅黑" w:hAnsi="微软雅黑" w:cs="宋体"/>
          <w:b/>
          <w:bCs/>
          <w:color w:val="000000"/>
          <w:kern w:val="36"/>
          <w:sz w:val="36"/>
          <w:szCs w:val="36"/>
        </w:rPr>
      </w:pPr>
      <w:r w:rsidRPr="0005299B">
        <w:rPr>
          <w:rFonts w:ascii="微软雅黑" w:eastAsia="微软雅黑" w:hAnsi="微软雅黑" w:cs="宋体" w:hint="eastAsia"/>
          <w:b/>
          <w:bCs/>
          <w:color w:val="000000"/>
          <w:kern w:val="36"/>
          <w:sz w:val="36"/>
          <w:szCs w:val="36"/>
        </w:rPr>
        <w:t>在深入推动长江经济带发展座谈会上的讲话</w:t>
      </w:r>
    </w:p>
    <w:p w:rsidR="0005299B" w:rsidRPr="0005299B" w:rsidRDefault="0005299B" w:rsidP="0005299B">
      <w:pPr>
        <w:widowControl/>
        <w:shd w:val="clear" w:color="auto" w:fill="FFFFFF"/>
        <w:spacing w:before="300" w:after="225" w:line="480" w:lineRule="atLeast"/>
        <w:jc w:val="center"/>
        <w:outlineLvl w:val="0"/>
        <w:rPr>
          <w:rFonts w:ascii="微软雅黑" w:eastAsia="微软雅黑" w:hAnsi="微软雅黑" w:cs="宋体" w:hint="eastAsia"/>
          <w:b/>
          <w:bCs/>
          <w:color w:val="000000"/>
          <w:kern w:val="36"/>
          <w:sz w:val="36"/>
          <w:szCs w:val="36"/>
        </w:rPr>
      </w:pPr>
    </w:p>
    <w:p w:rsidR="0005299B" w:rsidRPr="0005299B" w:rsidRDefault="0005299B" w:rsidP="0005299B">
      <w:pPr>
        <w:ind w:firstLineChars="200" w:firstLine="640"/>
        <w:rPr>
          <w:rFonts w:ascii="宋体" w:eastAsia="宋体" w:hAnsi="宋体"/>
          <w:sz w:val="32"/>
          <w:szCs w:val="32"/>
        </w:rPr>
      </w:pPr>
      <w:r w:rsidRPr="0005299B">
        <w:rPr>
          <w:rFonts w:ascii="宋体" w:eastAsia="宋体" w:hAnsi="宋体"/>
          <w:sz w:val="32"/>
          <w:szCs w:val="32"/>
        </w:rPr>
        <w:t>9月1日出版的第17期《求是》杂志将发表中共中央总书记、国家主席、中央军委主席习近平的重要文章《在深入推动长江经济带发展座谈会上的讲话》。</w:t>
      </w:r>
    </w:p>
    <w:p w:rsidR="0005299B" w:rsidRPr="0005299B" w:rsidRDefault="0005299B" w:rsidP="0005299B">
      <w:pPr>
        <w:ind w:firstLineChars="200" w:firstLine="640"/>
        <w:rPr>
          <w:rFonts w:ascii="宋体" w:eastAsia="宋体" w:hAnsi="宋体"/>
          <w:sz w:val="32"/>
          <w:szCs w:val="32"/>
        </w:rPr>
      </w:pPr>
      <w:r w:rsidRPr="0005299B">
        <w:rPr>
          <w:rFonts w:ascii="宋体" w:eastAsia="宋体" w:hAnsi="宋体" w:hint="eastAsia"/>
          <w:sz w:val="32"/>
          <w:szCs w:val="32"/>
        </w:rPr>
        <w:t>文章强调，推动长江经济带发展是党中央作出的重大决策，是关系国家发展全局的重大战略，对实现“两个一百年”奋斗目标、实现中华民族伟大复兴的中国梦具有重要意义。新形势下，推动长江经济带发展，关键是要正确把握几个关系，坚持新发展理念，坚持稳中求进工作总基调，坚持共抓大保护、不搞大开发，加强改革创新、战略统筹、规划引导，使长江经济带成为引领我国经济高质量发展的生力军。</w:t>
      </w:r>
    </w:p>
    <w:p w:rsidR="0005299B" w:rsidRPr="0005299B" w:rsidRDefault="0005299B" w:rsidP="0005299B">
      <w:pPr>
        <w:ind w:firstLineChars="200" w:firstLine="640"/>
        <w:rPr>
          <w:rFonts w:ascii="宋体" w:eastAsia="宋体" w:hAnsi="宋体"/>
          <w:sz w:val="32"/>
          <w:szCs w:val="32"/>
        </w:rPr>
      </w:pPr>
      <w:r w:rsidRPr="0005299B">
        <w:rPr>
          <w:rFonts w:ascii="宋体" w:eastAsia="宋体" w:hAnsi="宋体" w:hint="eastAsia"/>
          <w:sz w:val="32"/>
          <w:szCs w:val="32"/>
        </w:rPr>
        <w:t>文章指出，要全面把握长江经济带发展的形势和任务。两年多来，有关部门和沿江省市做了大量工作，在强化顶层设计、改善生态环境、促进转型发展、探索体制机制改革等方面取得了积极进展。同时，也要清醒看到面临的困难挑战和突出问题。</w:t>
      </w:r>
    </w:p>
    <w:p w:rsidR="0005299B" w:rsidRPr="0005299B" w:rsidRDefault="0005299B" w:rsidP="0005299B">
      <w:pPr>
        <w:ind w:firstLineChars="200" w:firstLine="640"/>
        <w:rPr>
          <w:rFonts w:ascii="宋体" w:eastAsia="宋体" w:hAnsi="宋体"/>
          <w:sz w:val="32"/>
          <w:szCs w:val="32"/>
        </w:rPr>
      </w:pPr>
      <w:r w:rsidRPr="0005299B">
        <w:rPr>
          <w:rFonts w:ascii="宋体" w:eastAsia="宋体" w:hAnsi="宋体" w:hint="eastAsia"/>
          <w:sz w:val="32"/>
          <w:szCs w:val="32"/>
        </w:rPr>
        <w:t>文章指出，推动长江经济带发展需要正确把握几个关系。第一，正确把握整体推进和重点突破的关系，全面做好长江生态环境保护修复工作。第二，正确把握生态环境保护和经济发展的关系，探索协同推进生态优先和绿色发展新路子。</w:t>
      </w:r>
      <w:r w:rsidRPr="0005299B">
        <w:rPr>
          <w:rFonts w:ascii="宋体" w:eastAsia="宋体" w:hAnsi="宋体" w:hint="eastAsia"/>
          <w:sz w:val="32"/>
          <w:szCs w:val="32"/>
        </w:rPr>
        <w:lastRenderedPageBreak/>
        <w:t>第三，正确把握总体谋划和久久为功的关系，坚定不移将一张蓝图干到底。第四，正确把握破除旧动能和培育新动能的关系，推动长江经济带建设现代化经济体系。第五，正确把握自身发展和协同发展的关系，努力将长江经济带打造成为有机融合的高效经济体。</w:t>
      </w:r>
    </w:p>
    <w:p w:rsidR="00E16BD2" w:rsidRPr="0005299B" w:rsidRDefault="0005299B" w:rsidP="0005299B">
      <w:pPr>
        <w:ind w:firstLineChars="200" w:firstLine="640"/>
        <w:rPr>
          <w:rFonts w:ascii="宋体" w:eastAsia="宋体" w:hAnsi="宋体"/>
          <w:sz w:val="32"/>
          <w:szCs w:val="32"/>
        </w:rPr>
      </w:pPr>
      <w:bookmarkStart w:id="0" w:name="_GoBack"/>
      <w:bookmarkEnd w:id="0"/>
      <w:r w:rsidRPr="0005299B">
        <w:rPr>
          <w:rFonts w:ascii="宋体" w:eastAsia="宋体" w:hAnsi="宋体" w:hint="eastAsia"/>
          <w:sz w:val="32"/>
          <w:szCs w:val="32"/>
        </w:rPr>
        <w:t>文章指出，要加大推动长江经济带发展的工作力度。有关部门和沿江省市要认真贯彻落实党中央对推动长江经济带发展的总体部署和工作安排，加强组织领导，调动各方力量，强化体制机制，激发内生动力，坚定信心，勇于担当，抓铁有痕、踏石留印，把工作抓实抓好，为实施好长江经济带发展战略而共同奋斗。</w:t>
      </w:r>
    </w:p>
    <w:sectPr w:rsidR="00E16BD2" w:rsidRPr="0005299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539A" w:rsidRDefault="00B3539A" w:rsidP="0005299B">
      <w:r>
        <w:separator/>
      </w:r>
    </w:p>
  </w:endnote>
  <w:endnote w:type="continuationSeparator" w:id="0">
    <w:p w:rsidR="00B3539A" w:rsidRDefault="00B3539A" w:rsidP="00052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539A" w:rsidRDefault="00B3539A" w:rsidP="0005299B">
      <w:r>
        <w:separator/>
      </w:r>
    </w:p>
  </w:footnote>
  <w:footnote w:type="continuationSeparator" w:id="0">
    <w:p w:rsidR="00B3539A" w:rsidRDefault="00B3539A" w:rsidP="000529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522"/>
    <w:rsid w:val="0005299B"/>
    <w:rsid w:val="008C7522"/>
    <w:rsid w:val="00B3539A"/>
    <w:rsid w:val="00E16B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48AA28"/>
  <w15:chartTrackingRefBased/>
  <w15:docId w15:val="{1338E702-4E16-4901-B5F8-AE80D29AC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05299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5299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5299B"/>
    <w:rPr>
      <w:sz w:val="18"/>
      <w:szCs w:val="18"/>
    </w:rPr>
  </w:style>
  <w:style w:type="paragraph" w:styleId="a5">
    <w:name w:val="footer"/>
    <w:basedOn w:val="a"/>
    <w:link w:val="a6"/>
    <w:uiPriority w:val="99"/>
    <w:unhideWhenUsed/>
    <w:rsid w:val="0005299B"/>
    <w:pPr>
      <w:tabs>
        <w:tab w:val="center" w:pos="4153"/>
        <w:tab w:val="right" w:pos="8306"/>
      </w:tabs>
      <w:snapToGrid w:val="0"/>
      <w:jc w:val="left"/>
    </w:pPr>
    <w:rPr>
      <w:sz w:val="18"/>
      <w:szCs w:val="18"/>
    </w:rPr>
  </w:style>
  <w:style w:type="character" w:customStyle="1" w:styleId="a6">
    <w:name w:val="页脚 字符"/>
    <w:basedOn w:val="a0"/>
    <w:link w:val="a5"/>
    <w:uiPriority w:val="99"/>
    <w:rsid w:val="0005299B"/>
    <w:rPr>
      <w:sz w:val="18"/>
      <w:szCs w:val="18"/>
    </w:rPr>
  </w:style>
  <w:style w:type="character" w:customStyle="1" w:styleId="10">
    <w:name w:val="标题 1 字符"/>
    <w:basedOn w:val="a0"/>
    <w:link w:val="1"/>
    <w:uiPriority w:val="9"/>
    <w:rsid w:val="0005299B"/>
    <w:rPr>
      <w:rFonts w:ascii="宋体" w:eastAsia="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753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367</Words>
  <Characters>372</Characters>
  <Application>Microsoft Office Word</Application>
  <DocSecurity>0</DocSecurity>
  <Lines>33</Lines>
  <Paragraphs>9</Paragraphs>
  <ScaleCrop>false</ScaleCrop>
  <Company>000</Company>
  <LinksUpToDate>false</LinksUpToDate>
  <CharactersWithSpaces>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hgzy</dc:creator>
  <cp:keywords/>
  <dc:description/>
  <cp:lastModifiedBy>hgzy</cp:lastModifiedBy>
  <cp:revision>2</cp:revision>
  <dcterms:created xsi:type="dcterms:W3CDTF">2019-09-03T05:54:00Z</dcterms:created>
  <dcterms:modified xsi:type="dcterms:W3CDTF">2019-09-03T05:55:00Z</dcterms:modified>
</cp:coreProperties>
</file>